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B1" w:rsidRDefault="00CB6DB1" w:rsidP="00CB6DB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0061F0" w:rsidRDefault="00CB6DB1" w:rsidP="00CB6DB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приказу Управления образования </w:t>
      </w:r>
    </w:p>
    <w:p w:rsidR="00CB6DB1" w:rsidRDefault="00CB6DB1" w:rsidP="00CB6DB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Катав-Ивановского</w:t>
      </w:r>
    </w:p>
    <w:p w:rsidR="00CB6DB1" w:rsidRDefault="00CB6DB1" w:rsidP="00CB6DB1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CB6DB1" w:rsidRDefault="00F0585B" w:rsidP="00F0585B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15.11.2021 г.  № 238</w:t>
      </w: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FF6995">
        <w:rPr>
          <w:rFonts w:ascii="Times New Roman" w:eastAsia="Times New Roman" w:hAnsi="Times New Roman" w:cs="Times New Roman"/>
          <w:sz w:val="32"/>
          <w:szCs w:val="28"/>
        </w:rPr>
        <w:t>ПОЛОЖЕНИЕ</w:t>
      </w:r>
    </w:p>
    <w:p w:rsidR="00FF6995" w:rsidRPr="00FF6995" w:rsidRDefault="00FF6995" w:rsidP="000061F0">
      <w:pPr>
        <w:pStyle w:val="a4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0061F0" w:rsidRPr="000061F0" w:rsidRDefault="000061F0" w:rsidP="000061F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проведении районного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конкурса</w:t>
      </w:r>
    </w:p>
    <w:p w:rsidR="000061F0" w:rsidRPr="000061F0" w:rsidRDefault="000061F0" w:rsidP="000061F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Елочная игрушка-2022»</w:t>
      </w:r>
    </w:p>
    <w:p w:rsidR="000061F0" w:rsidRDefault="000061F0" w:rsidP="000061F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995" w:rsidRDefault="00FF6995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6DB1" w:rsidRDefault="00CB6DB1" w:rsidP="000061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DB1" w:rsidRDefault="00CB6DB1" w:rsidP="000061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DB1" w:rsidRDefault="00CB6DB1" w:rsidP="000061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1F0" w:rsidRDefault="000061F0" w:rsidP="000061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0061F0" w:rsidRPr="000061F0" w:rsidRDefault="000061F0" w:rsidP="000061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1F0" w:rsidRPr="000061F0" w:rsidRDefault="000061F0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Районный конкурс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Елочная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игрушка-2022»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Конкурс) проводится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среди обучающихся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Катав-Ивановского муниципального района и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воспитаннико</w:t>
      </w:r>
      <w:r>
        <w:rPr>
          <w:rFonts w:ascii="Times New Roman" w:eastAsia="Times New Roman" w:hAnsi="Times New Roman" w:cs="Times New Roman"/>
          <w:sz w:val="28"/>
          <w:szCs w:val="28"/>
        </w:rPr>
        <w:t>в детских дошко</w:t>
      </w:r>
      <w:r w:rsidR="00C27E80">
        <w:rPr>
          <w:rFonts w:ascii="Times New Roman" w:eastAsia="Times New Roman" w:hAnsi="Times New Roman" w:cs="Times New Roman"/>
          <w:sz w:val="28"/>
          <w:szCs w:val="28"/>
        </w:rPr>
        <w:t>льных учреждений (возрастом от 5 до 16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лет).</w:t>
      </w:r>
    </w:p>
    <w:p w:rsidR="000061F0" w:rsidRPr="000061F0" w:rsidRDefault="000061F0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1.2. Координатором Конкурса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образования Администрации Катав-Ивановского муниципального района. </w:t>
      </w:r>
    </w:p>
    <w:p w:rsidR="000061F0" w:rsidRPr="000061F0" w:rsidRDefault="000061F0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. Цели и задачи Конкурса: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способствование налаживанию духовного контакта детей и родителей, сохранению семейных традиций, привлечение их к совместному творчеству;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стимулирование развития творческого поиска, художественного вкуса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креативных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работ.</w:t>
      </w:r>
    </w:p>
    <w:p w:rsidR="000061F0" w:rsidRPr="000061F0" w:rsidRDefault="000061F0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. Для организации и проведения Конкурса создаются оргкомитет и жюри.</w:t>
      </w:r>
    </w:p>
    <w:p w:rsidR="000061F0" w:rsidRDefault="000061F0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. Участие в Конкурсе является добровольным. Любое принуждение к участию в Конкурсе не допускается. Решение об участии в Конкурсе принимают дети и их родители (законные представители).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Pr="000061F0" w:rsidRDefault="000061F0" w:rsidP="000061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b/>
          <w:sz w:val="28"/>
          <w:szCs w:val="28"/>
        </w:rPr>
        <w:t>2. Участники Конкурса</w:t>
      </w:r>
    </w:p>
    <w:p w:rsidR="000061F0" w:rsidRPr="000061F0" w:rsidRDefault="000061F0" w:rsidP="000061F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Pr="000061F0" w:rsidRDefault="000061F0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2.1. Конкурс проводится среди обучающихся (воспитанников) образовательных учреждений,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четыр</w:t>
      </w:r>
      <w:r>
        <w:rPr>
          <w:rFonts w:ascii="Times New Roman" w:eastAsia="Times New Roman" w:hAnsi="Times New Roman" w:cs="Times New Roman"/>
          <w:sz w:val="28"/>
          <w:szCs w:val="28"/>
        </w:rPr>
        <w:t>ех возрастных категориях: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первая категория: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5-6 лет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вторая категория: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7-10 лет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третья категория: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11-13 лет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четвертая категория: </w:t>
      </w:r>
      <w:r w:rsidR="00CB6DB1">
        <w:rPr>
          <w:rFonts w:ascii="Times New Roman" w:eastAsia="Times New Roman" w:hAnsi="Times New Roman" w:cs="Times New Roman"/>
          <w:sz w:val="28"/>
          <w:szCs w:val="28"/>
        </w:rPr>
        <w:t>старше 14 лет.</w:t>
      </w: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Pr="000061F0" w:rsidRDefault="000061F0" w:rsidP="000061F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b/>
          <w:sz w:val="28"/>
          <w:szCs w:val="28"/>
        </w:rPr>
        <w:t>3. Содержание, срок</w:t>
      </w:r>
      <w:r w:rsidR="00542E5B">
        <w:rPr>
          <w:rFonts w:ascii="Times New Roman" w:eastAsia="Times New Roman" w:hAnsi="Times New Roman" w:cs="Times New Roman"/>
          <w:b/>
          <w:sz w:val="28"/>
          <w:szCs w:val="28"/>
        </w:rPr>
        <w:t>и и порядок проведения Конкурса</w:t>
      </w:r>
    </w:p>
    <w:p w:rsid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6DB1" w:rsidRDefault="000061F0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CB6DB1">
        <w:rPr>
          <w:rFonts w:ascii="Times New Roman" w:eastAsia="Times New Roman" w:hAnsi="Times New Roman" w:cs="Times New Roman"/>
          <w:sz w:val="28"/>
          <w:szCs w:val="28"/>
        </w:rPr>
        <w:t>Сроки проведения конкурса:</w:t>
      </w:r>
    </w:p>
    <w:p w:rsidR="000061F0" w:rsidRDefault="00CB6DB1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957278">
        <w:rPr>
          <w:rFonts w:ascii="Times New Roman" w:eastAsia="Times New Roman" w:hAnsi="Times New Roman" w:cs="Times New Roman"/>
          <w:sz w:val="28"/>
          <w:szCs w:val="28"/>
        </w:rPr>
        <w:t xml:space="preserve"> ноября − </w:t>
      </w:r>
      <w:r>
        <w:rPr>
          <w:rFonts w:ascii="Times New Roman" w:eastAsia="Times New Roman" w:hAnsi="Times New Roman" w:cs="Times New Roman"/>
          <w:sz w:val="28"/>
          <w:szCs w:val="28"/>
        </w:rPr>
        <w:t>1 декабря 2021 года</w:t>
      </w:r>
      <w:r w:rsidR="00957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прием конкурсных работ. (</w:t>
      </w:r>
      <w:r w:rsidR="00FF6995" w:rsidRPr="00FF6995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Работы необходимо предоставить не позднее 1 </w:t>
      </w:r>
      <w:r w:rsidR="000061F0" w:rsidRPr="00FF6995">
        <w:rPr>
          <w:rFonts w:ascii="Times New Roman" w:eastAsia="Times New Roman" w:hAnsi="Times New Roman" w:cs="Times New Roman"/>
          <w:b/>
          <w:sz w:val="28"/>
          <w:szCs w:val="28"/>
        </w:rPr>
        <w:t>декабря</w:t>
      </w:r>
      <w:r w:rsidR="00FF6995" w:rsidRPr="00FF6995">
        <w:rPr>
          <w:rFonts w:ascii="Times New Roman" w:eastAsia="Times New Roman" w:hAnsi="Times New Roman" w:cs="Times New Roman"/>
          <w:b/>
          <w:sz w:val="28"/>
          <w:szCs w:val="28"/>
        </w:rPr>
        <w:t xml:space="preserve"> 2021 года</w:t>
      </w:r>
      <w:r w:rsidR="00556DF3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556DF3" w:rsidRPr="00556DF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6DB1" w:rsidRDefault="00CB6DB1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DF3">
        <w:rPr>
          <w:rFonts w:ascii="Times New Roman" w:eastAsia="Times New Roman" w:hAnsi="Times New Roman" w:cs="Times New Roman"/>
          <w:sz w:val="28"/>
          <w:szCs w:val="28"/>
        </w:rPr>
        <w:t>2-8 декабря 2021 года – оценка конкурсных работ членами жюри</w:t>
      </w:r>
      <w:r w:rsidR="00556DF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6DF3" w:rsidRPr="00556DF3" w:rsidRDefault="00556DF3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8-10 декабря 2021 года – итоги конкурса.</w:t>
      </w:r>
    </w:p>
    <w:p w:rsidR="000061F0" w:rsidRPr="000061F0" w:rsidRDefault="000061F0" w:rsidP="00CB6DB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>3.2. </w:t>
      </w:r>
      <w:proofErr w:type="gramStart"/>
      <w:r w:rsidRPr="000061F0">
        <w:rPr>
          <w:rFonts w:ascii="Times New Roman" w:eastAsia="Times New Roman" w:hAnsi="Times New Roman" w:cs="Times New Roman"/>
          <w:sz w:val="28"/>
          <w:szCs w:val="28"/>
        </w:rPr>
        <w:t>На Конкурс предоставляются работы, выполненные индивидуально и при дозированной помощи родителей, законных представителей, педагогов.</w:t>
      </w:r>
      <w:proofErr w:type="gramEnd"/>
    </w:p>
    <w:p w:rsidR="009F5E09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>3.4. Оргкомитет разрабатывает условия проведения Конкурса, руководствуясь данным Положением и возможностями. </w:t>
      </w:r>
    </w:p>
    <w:p w:rsidR="009F5E09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3.5. На Конкурс принимаются работы, </w:t>
      </w:r>
      <w:proofErr w:type="gramStart"/>
      <w:r w:rsidRPr="000061F0">
        <w:rPr>
          <w:rFonts w:ascii="Times New Roman" w:eastAsia="Times New Roman" w:hAnsi="Times New Roman" w:cs="Times New Roman"/>
          <w:sz w:val="28"/>
          <w:szCs w:val="28"/>
        </w:rPr>
        <w:t>выполненные</w:t>
      </w:r>
      <w:proofErr w:type="gramEnd"/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в произвольной форме в соответствии с</w:t>
      </w:r>
      <w:r w:rsidR="00556DF3">
        <w:rPr>
          <w:rFonts w:ascii="Times New Roman" w:eastAsia="Times New Roman" w:hAnsi="Times New Roman" w:cs="Times New Roman"/>
          <w:sz w:val="28"/>
          <w:szCs w:val="28"/>
        </w:rPr>
        <w:t>о следующими требованиями:</w:t>
      </w:r>
    </w:p>
    <w:p w:rsidR="00556DF3" w:rsidRDefault="00556DF3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 к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аждая конкурсная работа должна содержать этикетку, прочно закреплённую на самой работе таким образом, чтобы не нарушать целостность восприятия 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портить внешний вид экспоната работы;</w:t>
      </w:r>
    </w:p>
    <w:p w:rsidR="00556DF3" w:rsidRDefault="00556DF3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− размеры выставочных работ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не менее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20*20 и не более 50*50 и иметь вес до 350 грамм;</w:t>
      </w:r>
    </w:p>
    <w:p w:rsidR="00556DF3" w:rsidRDefault="00556DF3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− м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атериал, используемый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 изготовлении елочных игрушек: </w:t>
      </w: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пластик, пенопласт, дерево, влагостойкие и негорючие ткани, плотный картон, фольга, подарочные обертки; </w:t>
      </w:r>
      <w:proofErr w:type="gramEnd"/>
    </w:p>
    <w:p w:rsidR="00556DF3" w:rsidRDefault="00556DF3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>− при декорировании конкурсных работ, необходимо использовать влагостойкую краску</w:t>
      </w:r>
      <w:r w:rsidRPr="00B45518">
        <w:rPr>
          <w:rFonts w:ascii="Times New Roman" w:eastAsia="Times New Roman" w:hAnsi="Times New Roman" w:cs="Times New Roman"/>
          <w:color w:val="000000"/>
          <w:sz w:val="28"/>
          <w:szCs w:val="23"/>
        </w:rPr>
        <w:t>, лучше, если форма будет литая, а не с приклеенными деталями, которые могут пострадать от осадков и мороза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>, м</w:t>
      </w:r>
      <w:r w:rsidRPr="00B45518">
        <w:rPr>
          <w:rFonts w:ascii="Times New Roman" w:eastAsia="Times New Roman" w:hAnsi="Times New Roman" w:cs="Times New Roman"/>
          <w:color w:val="000000"/>
          <w:sz w:val="28"/>
          <w:szCs w:val="23"/>
        </w:rPr>
        <w:t>ишура должна быть изготовлена из негорючих материало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>в;</w:t>
      </w:r>
    </w:p>
    <w:p w:rsidR="00556DF3" w:rsidRDefault="00556DF3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</w:rPr>
        <w:t>− крепления конкурсной работы должны быть надежными и крепкими.</w:t>
      </w:r>
      <w:proofErr w:type="gramEnd"/>
    </w:p>
    <w:p w:rsidR="00556DF3" w:rsidRPr="00556DF3" w:rsidRDefault="00556DF3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Необходимо и</w:t>
      </w:r>
      <w:r w:rsidRPr="00B45518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збе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гать стеклянных шаров и фигурок!</w:t>
      </w:r>
      <w:r w:rsidRPr="00B45518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 От порывов ветр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>а игрушки могут падать с дерева, необходимо, чтобы работы</w:t>
      </w:r>
      <w:r w:rsidRPr="00B45518">
        <w:rPr>
          <w:rFonts w:ascii="Times New Roman" w:eastAsia="Times New Roman" w:hAnsi="Times New Roman" w:cs="Times New Roman"/>
          <w:b/>
          <w:color w:val="000000"/>
          <w:sz w:val="28"/>
          <w:szCs w:val="23"/>
        </w:rPr>
        <w:t xml:space="preserve"> были небьющимися.</w:t>
      </w:r>
    </w:p>
    <w:p w:rsidR="009F5E09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Р</w:t>
      </w:r>
      <w:r w:rsidR="000061F0" w:rsidRPr="000061F0">
        <w:rPr>
          <w:rFonts w:ascii="Times New Roman" w:eastAsia="Times New Roman" w:hAnsi="Times New Roman" w:cs="Times New Roman"/>
          <w:sz w:val="28"/>
          <w:szCs w:val="28"/>
        </w:rPr>
        <w:t xml:space="preserve">аботы оцениваются по следующим критериям: </w:t>
      </w:r>
    </w:p>
    <w:p w:rsidR="009F5E09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оригинальность работы.</w:t>
      </w:r>
    </w:p>
    <w:p w:rsidR="009F5E09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качество работы; </w:t>
      </w:r>
    </w:p>
    <w:p w:rsidR="009F5E09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художественная выразительность; </w:t>
      </w:r>
    </w:p>
    <w:p w:rsidR="009F5E09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техника исполнения; </w:t>
      </w:r>
    </w:p>
    <w:p w:rsidR="009F5E09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 теме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61F0" w:rsidRPr="000061F0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>3.7. Каждая работа должна иметь этикетку (размер 10смх5см) из плотной бумаги, где указываются:</w:t>
      </w:r>
    </w:p>
    <w:p w:rsidR="000061F0" w:rsidRPr="000061F0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 w:rsidR="000061F0" w:rsidRPr="000061F0">
        <w:rPr>
          <w:rFonts w:ascii="Times New Roman" w:eastAsia="Times New Roman" w:hAnsi="Times New Roman" w:cs="Times New Roman"/>
          <w:sz w:val="28"/>
          <w:szCs w:val="28"/>
        </w:rPr>
        <w:t>Название работы,</w:t>
      </w:r>
    </w:p>
    <w:p w:rsidR="000061F0" w:rsidRPr="000061F0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 w:rsidR="000061F0" w:rsidRPr="000061F0">
        <w:rPr>
          <w:rFonts w:ascii="Times New Roman" w:eastAsia="Times New Roman" w:hAnsi="Times New Roman" w:cs="Times New Roman"/>
          <w:sz w:val="28"/>
          <w:szCs w:val="28"/>
        </w:rPr>
        <w:t>Ф.И. автора, возраст, населенный пункт</w:t>
      </w:r>
    </w:p>
    <w:p w:rsidR="000061F0" w:rsidRPr="000061F0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 w:rsidR="000061F0" w:rsidRPr="000061F0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</w:t>
      </w:r>
    </w:p>
    <w:p w:rsidR="000061F0" w:rsidRPr="000061F0" w:rsidRDefault="009F5E09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 w:rsidR="000061F0" w:rsidRPr="000061F0">
        <w:rPr>
          <w:rFonts w:ascii="Times New Roman" w:eastAsia="Times New Roman" w:hAnsi="Times New Roman" w:cs="Times New Roman"/>
          <w:sz w:val="28"/>
          <w:szCs w:val="28"/>
        </w:rPr>
        <w:t>Ф.И.О., должность и место куратора работы</w:t>
      </w:r>
    </w:p>
    <w:p w:rsidR="009F5E09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>Этикетки надёжно прикрепляются с оборотной стороны (или в любом незаметном месте, так, чтобы этикетка не портила внешний вид работы), четко и крупно в соответствии с вышеприведенным образцом.</w:t>
      </w:r>
    </w:p>
    <w:p w:rsidR="009F5E09" w:rsidRDefault="000061F0" w:rsidP="009F5E09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61F0">
        <w:rPr>
          <w:rFonts w:ascii="Times New Roman" w:eastAsia="Times New Roman" w:hAnsi="Times New Roman" w:cs="Times New Roman"/>
          <w:sz w:val="28"/>
          <w:szCs w:val="28"/>
        </w:rPr>
        <w:t>Конкурсные</w:t>
      </w:r>
      <w:proofErr w:type="gramEnd"/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="00556DF3">
        <w:rPr>
          <w:rFonts w:ascii="Times New Roman" w:eastAsia="Times New Roman" w:hAnsi="Times New Roman" w:cs="Times New Roman"/>
          <w:sz w:val="28"/>
          <w:szCs w:val="28"/>
        </w:rPr>
        <w:t xml:space="preserve"> вместе с заявками (Приложение 1</w:t>
      </w:r>
      <w:r w:rsidR="006655BC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6655BC" w:rsidRPr="00665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55BC">
        <w:rPr>
          <w:rFonts w:ascii="Times New Roman" w:eastAsia="Times New Roman" w:hAnsi="Times New Roman" w:cs="Times New Roman"/>
          <w:sz w:val="28"/>
          <w:szCs w:val="28"/>
        </w:rPr>
        <w:t>эл</w:t>
      </w:r>
      <w:proofErr w:type="spellEnd"/>
      <w:r w:rsidR="006655BC">
        <w:rPr>
          <w:rFonts w:ascii="Times New Roman" w:eastAsia="Times New Roman" w:hAnsi="Times New Roman" w:cs="Times New Roman"/>
          <w:sz w:val="28"/>
          <w:szCs w:val="28"/>
        </w:rPr>
        <w:t>. и печатном форматах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665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предоставляются по </w:t>
      </w:r>
      <w:r w:rsidR="009F5E09">
        <w:rPr>
          <w:rFonts w:ascii="Times New Roman" w:eastAsia="Times New Roman" w:hAnsi="Times New Roman" w:cs="Times New Roman"/>
          <w:sz w:val="28"/>
          <w:szCs w:val="28"/>
        </w:rPr>
        <w:t>следующим адресам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:</w:t>
      </w:r>
      <w:r w:rsidR="009F5E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5E09" w:rsidRDefault="009F5E09" w:rsidP="00556DF3">
      <w:pPr>
        <w:pStyle w:val="a4"/>
        <w:ind w:firstLine="708"/>
        <w:jc w:val="both"/>
        <w:rPr>
          <w:rStyle w:val="a5"/>
          <w:rFonts w:ascii="Times New Roman" w:hAnsi="Times New Roman" w:cs="Times New Roman"/>
          <w:b w:val="0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proofErr w:type="gramStart"/>
      <w:r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>г</w:t>
      </w:r>
      <w:proofErr w:type="gramEnd"/>
      <w:r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>.</w:t>
      </w:r>
      <w:r w:rsidRPr="009F5E09"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Катав-Ивановск,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5E09"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>ул. Дм. Тараканова, 6 (</w:t>
      </w:r>
      <w:r w:rsidR="00556DF3"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>ДДТ г.Катав-Ивановска</w:t>
      </w:r>
      <w:r w:rsidRPr="009F5E09"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E09">
        <w:rPr>
          <w:rStyle w:val="a5"/>
          <w:rFonts w:ascii="Times New Roman" w:hAnsi="Times New Roman" w:cs="Times New Roman"/>
          <w:b w:val="0"/>
          <w:iCs/>
          <w:color w:val="000000"/>
          <w:sz w:val="28"/>
          <w:szCs w:val="28"/>
        </w:rPr>
        <w:t>Тел.: 8-(35-147)-2-31-52</w:t>
      </w:r>
      <w:r>
        <w:rPr>
          <w:rStyle w:val="a5"/>
          <w:rFonts w:ascii="Times New Roman" w:hAnsi="Times New Roman" w:cs="Times New Roman"/>
          <w:b w:val="0"/>
          <w:iCs/>
          <w:color w:val="000000"/>
          <w:sz w:val="28"/>
          <w:szCs w:val="28"/>
        </w:rPr>
        <w:t>;</w:t>
      </w:r>
    </w:p>
    <w:p w:rsidR="009F5E09" w:rsidRDefault="009F5E09" w:rsidP="00556DF3">
      <w:pPr>
        <w:pStyle w:val="a4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F5E09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 xml:space="preserve">− </w:t>
      </w:r>
      <w:r w:rsidRPr="009F5E09">
        <w:rPr>
          <w:rFonts w:ascii="Times New Roman" w:eastAsia="Times New Roman" w:hAnsi="Times New Roman" w:cs="Times New Roman"/>
          <w:sz w:val="28"/>
          <w:szCs w:val="28"/>
        </w:rPr>
        <w:t>Катав-Ивановский р-н.</w:t>
      </w:r>
      <w:r>
        <w:rPr>
          <w:rFonts w:ascii="Times New Roman" w:eastAsia="Times New Roman" w:hAnsi="Times New Roman" w:cs="Times New Roman"/>
          <w:sz w:val="28"/>
          <w:szCs w:val="28"/>
        </w:rPr>
        <w:t>, г. Юрюзань, ул. Советская,</w:t>
      </w:r>
      <w:r w:rsidR="00556DF3">
        <w:rPr>
          <w:rFonts w:ascii="Times New Roman" w:eastAsia="Times New Roman" w:hAnsi="Times New Roman" w:cs="Times New Roman"/>
          <w:sz w:val="28"/>
          <w:szCs w:val="28"/>
        </w:rPr>
        <w:t xml:space="preserve"> 14 (ДДТ г</w:t>
      </w:r>
      <w:proofErr w:type="gramStart"/>
      <w:r w:rsidR="00556DF3">
        <w:rPr>
          <w:rFonts w:ascii="Times New Roman" w:eastAsia="Times New Roman" w:hAnsi="Times New Roman" w:cs="Times New Roman"/>
          <w:sz w:val="28"/>
          <w:szCs w:val="28"/>
        </w:rPr>
        <w:t>.Ю</w:t>
      </w:r>
      <w:proofErr w:type="gramEnd"/>
      <w:r w:rsidR="00556DF3">
        <w:rPr>
          <w:rFonts w:ascii="Times New Roman" w:eastAsia="Times New Roman" w:hAnsi="Times New Roman" w:cs="Times New Roman"/>
          <w:sz w:val="28"/>
          <w:szCs w:val="28"/>
        </w:rPr>
        <w:t xml:space="preserve">рюзань). </w:t>
      </w:r>
      <w:r>
        <w:rPr>
          <w:rFonts w:ascii="Times New Roman" w:eastAsia="Times New Roman" w:hAnsi="Times New Roman" w:cs="Times New Roman"/>
          <w:sz w:val="28"/>
          <w:szCs w:val="28"/>
        </w:rPr>
        <w:t>Тел.</w:t>
      </w:r>
      <w:r w:rsidRPr="009F5E09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Pr="009F5E09">
          <w:rPr>
            <w:rFonts w:ascii="Times New Roman" w:eastAsia="Times New Roman" w:hAnsi="Times New Roman" w:cs="Times New Roman"/>
            <w:sz w:val="28"/>
            <w:szCs w:val="28"/>
          </w:rPr>
          <w:t>8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r w:rsidRPr="009F5E09">
          <w:rPr>
            <w:rFonts w:ascii="Times New Roman" w:eastAsia="Times New Roman" w:hAnsi="Times New Roman" w:cs="Times New Roman"/>
            <w:sz w:val="28"/>
            <w:szCs w:val="28"/>
          </w:rPr>
          <w:t>912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r w:rsidRPr="009F5E09">
          <w:rPr>
            <w:rFonts w:ascii="Times New Roman" w:eastAsia="Times New Roman" w:hAnsi="Times New Roman" w:cs="Times New Roman"/>
            <w:sz w:val="28"/>
            <w:szCs w:val="28"/>
          </w:rPr>
          <w:t>898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r w:rsidRPr="009F5E09">
          <w:rPr>
            <w:rFonts w:ascii="Times New Roman" w:eastAsia="Times New Roman" w:hAnsi="Times New Roman" w:cs="Times New Roman"/>
            <w:sz w:val="28"/>
            <w:szCs w:val="28"/>
          </w:rPr>
          <w:t>10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-</w:t>
        </w:r>
        <w:r w:rsidRPr="009F5E09">
          <w:rPr>
            <w:rFonts w:ascii="Times New Roman" w:eastAsia="Times New Roman" w:hAnsi="Times New Roman" w:cs="Times New Roman"/>
            <w:sz w:val="28"/>
            <w:szCs w:val="28"/>
          </w:rPr>
          <w:t>79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55BC" w:rsidRPr="000061F0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>3.8. Работы, представленные на Конкурс, участвуют в выставке елочны</w:t>
      </w:r>
      <w:r w:rsidR="006655BC">
        <w:rPr>
          <w:rFonts w:ascii="Times New Roman" w:eastAsia="Times New Roman" w:hAnsi="Times New Roman" w:cs="Times New Roman"/>
          <w:sz w:val="28"/>
          <w:szCs w:val="28"/>
        </w:rPr>
        <w:t>х игрушек, которая проходит с 1</w:t>
      </w:r>
      <w:r w:rsidR="009F5E09">
        <w:rPr>
          <w:rFonts w:ascii="Times New Roman" w:eastAsia="Times New Roman" w:hAnsi="Times New Roman" w:cs="Times New Roman"/>
          <w:sz w:val="28"/>
          <w:szCs w:val="28"/>
        </w:rPr>
        <w:t xml:space="preserve"> декабря по </w:t>
      </w:r>
      <w:r w:rsidR="006655B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="004D54D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Работы </w:t>
      </w:r>
      <w:r w:rsidR="00542E5B">
        <w:rPr>
          <w:rFonts w:ascii="Times New Roman" w:eastAsia="Times New Roman" w:hAnsi="Times New Roman" w:cs="Times New Roman"/>
          <w:sz w:val="28"/>
          <w:szCs w:val="28"/>
        </w:rPr>
        <w:t xml:space="preserve">победителей и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призеров будут использованы при оформлении </w:t>
      </w:r>
      <w:r w:rsidR="00556DF3">
        <w:rPr>
          <w:rFonts w:ascii="Times New Roman" w:eastAsia="Times New Roman" w:hAnsi="Times New Roman" w:cs="Times New Roman"/>
          <w:sz w:val="28"/>
          <w:szCs w:val="28"/>
        </w:rPr>
        <w:t>новогодних ё</w:t>
      </w:r>
      <w:r w:rsidR="00542E5B">
        <w:rPr>
          <w:rFonts w:ascii="Times New Roman" w:eastAsia="Times New Roman" w:hAnsi="Times New Roman" w:cs="Times New Roman"/>
          <w:sz w:val="28"/>
          <w:szCs w:val="28"/>
        </w:rPr>
        <w:t>лок МКР г.</w:t>
      </w:r>
      <w:r w:rsidR="00C2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E5B">
        <w:rPr>
          <w:rFonts w:ascii="Times New Roman" w:eastAsia="Times New Roman" w:hAnsi="Times New Roman" w:cs="Times New Roman"/>
          <w:sz w:val="28"/>
          <w:szCs w:val="28"/>
        </w:rPr>
        <w:t>Юрюзани и г. Катав-Ивановска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7E80" w:rsidRPr="000061F0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3.9. Работы Конкурса не возвращаются. 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DF3" w:rsidRDefault="00542E5B" w:rsidP="00556DF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Оргкомитет и жюри Конкурса</w:t>
      </w:r>
    </w:p>
    <w:p w:rsidR="00542E5B" w:rsidRPr="00542E5B" w:rsidRDefault="000061F0" w:rsidP="00556DF3">
      <w:pPr>
        <w:pStyle w:val="a4"/>
        <w:ind w:firstLine="708"/>
        <w:jc w:val="both"/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4.1. Оргкомитет Конкурса создается из числа представителей </w:t>
      </w:r>
      <w:r w:rsidR="00542E5B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Администрации Катав-Ивановского района, </w:t>
      </w:r>
      <w:r w:rsidR="00542E5B" w:rsidRPr="00542E5B">
        <w:rPr>
          <w:rFonts w:ascii="Times New Roman" w:hAnsi="Times New Roman" w:cs="Times New Roman"/>
          <w:sz w:val="28"/>
        </w:rPr>
        <w:t xml:space="preserve">МУ ДО ДДТ </w:t>
      </w:r>
      <w:proofErr w:type="gramStart"/>
      <w:r w:rsidR="00542E5B" w:rsidRPr="00542E5B">
        <w:rPr>
          <w:rFonts w:ascii="Times New Roman" w:hAnsi="Times New Roman" w:cs="Times New Roman"/>
          <w:sz w:val="28"/>
        </w:rPr>
        <w:t>г</w:t>
      </w:r>
      <w:proofErr w:type="gramEnd"/>
      <w:r w:rsidR="00542E5B" w:rsidRPr="00542E5B">
        <w:rPr>
          <w:rFonts w:ascii="Times New Roman" w:hAnsi="Times New Roman" w:cs="Times New Roman"/>
          <w:sz w:val="28"/>
        </w:rPr>
        <w:t>. Юрюзань</w:t>
      </w:r>
      <w:r w:rsidR="00542E5B">
        <w:rPr>
          <w:rFonts w:ascii="Times New Roman" w:hAnsi="Times New Roman" w:cs="Times New Roman"/>
          <w:sz w:val="28"/>
        </w:rPr>
        <w:t xml:space="preserve">,  </w:t>
      </w:r>
      <w:r w:rsidR="00542E5B" w:rsidRPr="00542E5B">
        <w:rPr>
          <w:rFonts w:ascii="Times New Roman" w:hAnsi="Times New Roman" w:cs="Times New Roman"/>
          <w:sz w:val="28"/>
        </w:rPr>
        <w:t>МУ ДО ДДТ г. Юрюзань</w:t>
      </w:r>
      <w:r w:rsidR="00542E5B">
        <w:rPr>
          <w:rFonts w:ascii="Times New Roman" w:hAnsi="Times New Roman" w:cs="Times New Roman"/>
          <w:sz w:val="28"/>
        </w:rPr>
        <w:t>.</w:t>
      </w:r>
    </w:p>
    <w:p w:rsidR="00542E5B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4.2. Оргкомитет проводит организационную работу по подготовке и проведению Конкурса, готовит итоговые материалы. </w:t>
      </w:r>
    </w:p>
    <w:p w:rsidR="000061F0" w:rsidRPr="000061F0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>4.3. Жюри Конкурса формируется из числа специал</w:t>
      </w:r>
      <w:r w:rsidR="006655BC">
        <w:rPr>
          <w:rFonts w:ascii="Times New Roman" w:eastAsia="Times New Roman" w:hAnsi="Times New Roman" w:cs="Times New Roman"/>
          <w:sz w:val="28"/>
          <w:szCs w:val="28"/>
        </w:rPr>
        <w:t>истов соответствующего профиля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65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>решение жюри оформляется протоколом и является окончательным.</w:t>
      </w:r>
    </w:p>
    <w:p w:rsidR="00542E5B" w:rsidRDefault="00542E5B" w:rsidP="00542E5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E5B" w:rsidRPr="00542E5B" w:rsidRDefault="000061F0" w:rsidP="00542E5B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2E5B">
        <w:rPr>
          <w:rFonts w:ascii="Times New Roman" w:eastAsia="Times New Roman" w:hAnsi="Times New Roman" w:cs="Times New Roman"/>
          <w:b/>
          <w:sz w:val="28"/>
          <w:szCs w:val="28"/>
        </w:rPr>
        <w:t>5. Награждение победителей</w:t>
      </w:r>
      <w:r w:rsidR="00542E5B" w:rsidRPr="00542E5B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Конкурса</w:t>
      </w:r>
    </w:p>
    <w:p w:rsidR="00542E5B" w:rsidRDefault="00542E5B" w:rsidP="00542E5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E5B" w:rsidRDefault="000061F0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t>5.1. Победители и призёры Конкурса</w:t>
      </w:r>
      <w:r w:rsidR="00556DF3">
        <w:rPr>
          <w:rFonts w:ascii="Times New Roman" w:eastAsia="Times New Roman" w:hAnsi="Times New Roman" w:cs="Times New Roman"/>
          <w:sz w:val="28"/>
          <w:szCs w:val="28"/>
        </w:rPr>
        <w:t xml:space="preserve"> в каждой возрастной категории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грамотами Управления об</w:t>
      </w:r>
      <w:r w:rsidR="00542E5B">
        <w:rPr>
          <w:rFonts w:ascii="Times New Roman" w:eastAsia="Times New Roman" w:hAnsi="Times New Roman" w:cs="Times New Roman"/>
          <w:sz w:val="28"/>
          <w:szCs w:val="28"/>
        </w:rPr>
        <w:t xml:space="preserve">разования </w:t>
      </w:r>
      <w:r w:rsidR="00B45518">
        <w:rPr>
          <w:rFonts w:ascii="Times New Roman" w:eastAsia="Times New Roman" w:hAnsi="Times New Roman" w:cs="Times New Roman"/>
          <w:sz w:val="28"/>
          <w:szCs w:val="28"/>
        </w:rPr>
        <w:t>Катав-Ивановского муниципального района.</w:t>
      </w:r>
    </w:p>
    <w:p w:rsidR="00542E5B" w:rsidRDefault="00542E5B" w:rsidP="00556DF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0061F0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призёры Конкурса </w:t>
      </w:r>
      <w:r w:rsidR="00556DF3">
        <w:rPr>
          <w:rFonts w:ascii="Times New Roman" w:eastAsia="Times New Roman" w:hAnsi="Times New Roman" w:cs="Times New Roman"/>
          <w:sz w:val="28"/>
          <w:szCs w:val="28"/>
        </w:rPr>
        <w:t xml:space="preserve">каждой возрастной категории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будут приглашены на </w:t>
      </w:r>
      <w:r w:rsidR="00B45518">
        <w:rPr>
          <w:rFonts w:ascii="Times New Roman" w:eastAsia="Times New Roman" w:hAnsi="Times New Roman" w:cs="Times New Roman"/>
          <w:sz w:val="28"/>
          <w:szCs w:val="28"/>
        </w:rPr>
        <w:t>ёлку Главы Катав-Ивановского муниципального района.</w:t>
      </w: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Pr="000061F0" w:rsidRDefault="000061F0" w:rsidP="000061F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1F0" w:rsidRPr="000061F0" w:rsidRDefault="000061F0" w:rsidP="00FF6995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1F0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0061F0" w:rsidRPr="000061F0" w:rsidSect="000061F0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760E"/>
    <w:multiLevelType w:val="multilevel"/>
    <w:tmpl w:val="5B7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61F0"/>
    <w:rsid w:val="000061F0"/>
    <w:rsid w:val="000958E8"/>
    <w:rsid w:val="00214775"/>
    <w:rsid w:val="004D54D5"/>
    <w:rsid w:val="00542E5B"/>
    <w:rsid w:val="00556DF3"/>
    <w:rsid w:val="00577E83"/>
    <w:rsid w:val="00632D74"/>
    <w:rsid w:val="006655BC"/>
    <w:rsid w:val="00957278"/>
    <w:rsid w:val="009A3E1B"/>
    <w:rsid w:val="009F5E09"/>
    <w:rsid w:val="00B45518"/>
    <w:rsid w:val="00B61EB3"/>
    <w:rsid w:val="00C27E80"/>
    <w:rsid w:val="00C57EA0"/>
    <w:rsid w:val="00C70BE5"/>
    <w:rsid w:val="00CB6DB1"/>
    <w:rsid w:val="00D13FAB"/>
    <w:rsid w:val="00F0585B"/>
    <w:rsid w:val="00F744DF"/>
    <w:rsid w:val="00FF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D74"/>
  </w:style>
  <w:style w:type="paragraph" w:styleId="1">
    <w:name w:val="heading 1"/>
    <w:basedOn w:val="a"/>
    <w:link w:val="10"/>
    <w:uiPriority w:val="9"/>
    <w:qFormat/>
    <w:rsid w:val="00542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61F0"/>
  </w:style>
  <w:style w:type="paragraph" w:styleId="a4">
    <w:name w:val="No Spacing"/>
    <w:uiPriority w:val="1"/>
    <w:qFormat/>
    <w:rsid w:val="000061F0"/>
    <w:pPr>
      <w:spacing w:after="0" w:line="240" w:lineRule="auto"/>
    </w:pPr>
  </w:style>
  <w:style w:type="character" w:styleId="a5">
    <w:name w:val="Strong"/>
    <w:basedOn w:val="a0"/>
    <w:uiPriority w:val="22"/>
    <w:qFormat/>
    <w:rsid w:val="009F5E09"/>
    <w:rPr>
      <w:b/>
      <w:bCs/>
    </w:rPr>
  </w:style>
  <w:style w:type="character" w:styleId="a6">
    <w:name w:val="Emphasis"/>
    <w:basedOn w:val="a0"/>
    <w:uiPriority w:val="20"/>
    <w:qFormat/>
    <w:rsid w:val="009F5E09"/>
    <w:rPr>
      <w:i/>
      <w:iCs/>
    </w:rPr>
  </w:style>
  <w:style w:type="character" w:customStyle="1" w:styleId="ng-scope">
    <w:name w:val="ng-scope"/>
    <w:basedOn w:val="a0"/>
    <w:rsid w:val="009F5E09"/>
  </w:style>
  <w:style w:type="character" w:styleId="a7">
    <w:name w:val="Hyperlink"/>
    <w:basedOn w:val="a0"/>
    <w:uiPriority w:val="99"/>
    <w:semiHidden/>
    <w:unhideWhenUsed/>
    <w:rsid w:val="009F5E0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42E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8">
    <w:name w:val="Table Grid"/>
    <w:basedOn w:val="a1"/>
    <w:uiPriority w:val="59"/>
    <w:rsid w:val="00B61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7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7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0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8912898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katlvk</dc:creator>
  <cp:keywords/>
  <dc:description/>
  <cp:lastModifiedBy>katlvk</cp:lastModifiedBy>
  <cp:revision>10</cp:revision>
  <cp:lastPrinted>2021-11-11T05:05:00Z</cp:lastPrinted>
  <dcterms:created xsi:type="dcterms:W3CDTF">2021-11-11T04:13:00Z</dcterms:created>
  <dcterms:modified xsi:type="dcterms:W3CDTF">2021-11-16T10:29:00Z</dcterms:modified>
</cp:coreProperties>
</file>